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2C" w:rsidRDefault="00BE2E4B">
      <w:r>
        <w:t>Office of the CMIO/ Clinical Informatics</w:t>
      </w:r>
    </w:p>
    <w:p w:rsidR="00BE2E4B" w:rsidRDefault="00BE2E4B">
      <w:r>
        <w:t>Mission: To provide leadership, guidance, policy and coordination for clinical and health informatics across BUMED and all of Navy Medicine.</w:t>
      </w:r>
    </w:p>
    <w:p w:rsidR="00BE2E4B" w:rsidRDefault="00BE2E4B">
      <w:r>
        <w:t>Vision: To be a leader and innovator of clinical informatics across the MHS</w:t>
      </w:r>
    </w:p>
    <w:p w:rsidR="00BE2E4B" w:rsidRDefault="00BE2E4B">
      <w:r>
        <w:t xml:space="preserve">Matrix Organization: </w:t>
      </w:r>
      <w:r w:rsidR="00392ED8">
        <w:t>The Office of the CMIO and Clinical Informatics represent the epitome of the matrix organization. While residing in one particular Code, the intent and mission are to provide support and coordination across all of BUMED and all of Navy Medicine. To accomplish this mission, Clinical Informatics must aggressively seek out opportunities to assist and coordinate all aspects of health informatics with both the Codes at BUMED and all Navy Medicine Regions.</w:t>
      </w:r>
    </w:p>
    <w:p w:rsidR="00392ED8" w:rsidRDefault="00392ED8">
      <w:r>
        <w:t>Objectives:</w:t>
      </w:r>
    </w:p>
    <w:p w:rsidR="00C26960" w:rsidRDefault="00C26960">
      <w:r>
        <w:t>EHR:</w:t>
      </w:r>
    </w:p>
    <w:p w:rsidR="00C26960" w:rsidRDefault="00C26960" w:rsidP="00C26960">
      <w:pPr>
        <w:pStyle w:val="ListParagraph"/>
        <w:numPr>
          <w:ilvl w:val="0"/>
          <w:numId w:val="1"/>
        </w:numPr>
      </w:pPr>
      <w:r>
        <w:t>Provide policy and guidance for the implementation and use of the EHR</w:t>
      </w:r>
    </w:p>
    <w:p w:rsidR="00C26960" w:rsidRDefault="00C26960" w:rsidP="00C26960">
      <w:pPr>
        <w:pStyle w:val="ListParagraph"/>
        <w:numPr>
          <w:ilvl w:val="0"/>
          <w:numId w:val="1"/>
        </w:numPr>
      </w:pPr>
      <w:r>
        <w:t>Provide training guidance to the implementation and sustainment trainers</w:t>
      </w:r>
    </w:p>
    <w:p w:rsidR="00C26960" w:rsidRDefault="00C26960" w:rsidP="00C26960">
      <w:pPr>
        <w:pStyle w:val="ListParagraph"/>
        <w:numPr>
          <w:ilvl w:val="0"/>
          <w:numId w:val="1"/>
        </w:numPr>
      </w:pPr>
      <w:r>
        <w:t>Provide support and guidance to the Regional and MTF EHR Clinical Champions</w:t>
      </w:r>
    </w:p>
    <w:p w:rsidR="00C26960" w:rsidRDefault="00C26960" w:rsidP="00C26960">
      <w:pPr>
        <w:pStyle w:val="ListParagraph"/>
        <w:numPr>
          <w:ilvl w:val="0"/>
          <w:numId w:val="1"/>
        </w:numPr>
      </w:pPr>
      <w:r>
        <w:t>Serve as coordination between the technical IM/IT folks and the clinical end users to ensure appropriate support and design for the EHR and ancillary systems</w:t>
      </w:r>
    </w:p>
    <w:p w:rsidR="00C26960" w:rsidRDefault="00C26960" w:rsidP="00C26960">
      <w:r>
        <w:t>M3/5:</w:t>
      </w:r>
    </w:p>
    <w:p w:rsidR="00C26960" w:rsidRDefault="00C26960" w:rsidP="00C26960">
      <w:pPr>
        <w:pStyle w:val="ListParagraph"/>
        <w:numPr>
          <w:ilvl w:val="0"/>
          <w:numId w:val="2"/>
        </w:numPr>
      </w:pPr>
      <w:r>
        <w:t>Provide guidance and coordination for any functional requirements</w:t>
      </w:r>
    </w:p>
    <w:p w:rsidR="00C26960" w:rsidRDefault="00C26960" w:rsidP="00C26960">
      <w:pPr>
        <w:pStyle w:val="ListParagraph"/>
        <w:numPr>
          <w:ilvl w:val="0"/>
          <w:numId w:val="2"/>
        </w:numPr>
      </w:pPr>
      <w:r>
        <w:t>Provide support and coordination to all M3/5 Directorates as requested for informatics or IM/IT systems/applications</w:t>
      </w:r>
    </w:p>
    <w:p w:rsidR="00C26960" w:rsidRDefault="00C26960" w:rsidP="00C26960">
      <w:pPr>
        <w:pStyle w:val="ListParagraph"/>
        <w:numPr>
          <w:ilvl w:val="0"/>
          <w:numId w:val="2"/>
        </w:numPr>
      </w:pPr>
      <w:r>
        <w:t>Provide support and guidance to all M3/5 Directorates for new capability requests</w:t>
      </w:r>
    </w:p>
    <w:p w:rsidR="00F7214C" w:rsidRDefault="00F7214C" w:rsidP="00C26960">
      <w:pPr>
        <w:pStyle w:val="ListParagraph"/>
        <w:numPr>
          <w:ilvl w:val="0"/>
          <w:numId w:val="2"/>
        </w:numPr>
      </w:pPr>
      <w:r>
        <w:t>Provide support, guidance and coordination for any and all clinical business intelligence/chronic disease management capabilities, to include patient registries, provider dashboards, meaningful use requirements, automated reporting, etc.</w:t>
      </w:r>
    </w:p>
    <w:p w:rsidR="00CF6134" w:rsidRDefault="00CF6134" w:rsidP="00C26960">
      <w:pPr>
        <w:pStyle w:val="ListParagraph"/>
        <w:numPr>
          <w:ilvl w:val="0"/>
          <w:numId w:val="2"/>
        </w:numPr>
      </w:pPr>
      <w:r>
        <w:t>Provide support and coordination in the development and use of clinical decision support tools and provider-requested reports (both on the desktop/integrated into the EHR and using separate reporting tools)</w:t>
      </w:r>
    </w:p>
    <w:p w:rsidR="00882B05" w:rsidRDefault="00882B05" w:rsidP="00882B05">
      <w:r>
        <w:t>M3/5 PAD/HIM and Secretariat:</w:t>
      </w:r>
    </w:p>
    <w:p w:rsidR="00882B05" w:rsidRDefault="00530612" w:rsidP="00882B05">
      <w:pPr>
        <w:pStyle w:val="ListParagraph"/>
        <w:numPr>
          <w:ilvl w:val="0"/>
          <w:numId w:val="3"/>
        </w:numPr>
      </w:pPr>
      <w:r>
        <w:t>Provide guidance and coordination for forms management in the EHR</w:t>
      </w:r>
    </w:p>
    <w:p w:rsidR="00530612" w:rsidRDefault="00530612" w:rsidP="00882B05">
      <w:pPr>
        <w:pStyle w:val="ListParagraph"/>
        <w:numPr>
          <w:ilvl w:val="0"/>
          <w:numId w:val="3"/>
        </w:numPr>
      </w:pPr>
      <w:r>
        <w:t>Provide subject matter expertise and coordination in the transition from the paper record to the EHR as the legal health record and any Manual of the Medical Department revisions</w:t>
      </w:r>
    </w:p>
    <w:p w:rsidR="00530612" w:rsidRDefault="00530612" w:rsidP="00882B05">
      <w:pPr>
        <w:pStyle w:val="ListParagraph"/>
        <w:numPr>
          <w:ilvl w:val="0"/>
          <w:numId w:val="3"/>
        </w:numPr>
      </w:pPr>
      <w:r>
        <w:t>Provide guidance and coordination for Enterprise patient registration, duplicate patient records and other topics as requested</w:t>
      </w:r>
    </w:p>
    <w:p w:rsidR="00530612" w:rsidRDefault="00530612" w:rsidP="00530612">
      <w:r>
        <w:t>M3/5 and WII:</w:t>
      </w:r>
    </w:p>
    <w:p w:rsidR="00530612" w:rsidRDefault="00530612" w:rsidP="00530612">
      <w:pPr>
        <w:pStyle w:val="ListParagraph"/>
        <w:numPr>
          <w:ilvl w:val="0"/>
          <w:numId w:val="4"/>
        </w:numPr>
      </w:pPr>
      <w:r>
        <w:lastRenderedPageBreak/>
        <w:t xml:space="preserve">Provide guidance and coordination for telehealth, to include </w:t>
      </w:r>
      <w:proofErr w:type="spellStart"/>
      <w:r>
        <w:t>telepsych</w:t>
      </w:r>
      <w:proofErr w:type="spellEnd"/>
      <w:r>
        <w:t xml:space="preserve"> health, remote home monitoring, teleconsultation and other telehealth capabilities</w:t>
      </w:r>
    </w:p>
    <w:p w:rsidR="00530612" w:rsidRDefault="00530612" w:rsidP="00530612">
      <w:pPr>
        <w:pStyle w:val="ListParagraph"/>
        <w:numPr>
          <w:ilvl w:val="0"/>
          <w:numId w:val="4"/>
        </w:numPr>
      </w:pPr>
      <w:r>
        <w:t>Assist M3/5 and WII in expanding current capabilities or requesting new capabilities in the area of telehealth</w:t>
      </w:r>
    </w:p>
    <w:p w:rsidR="00530612" w:rsidRDefault="00530612" w:rsidP="00530612">
      <w:pPr>
        <w:pStyle w:val="ListParagraph"/>
        <w:numPr>
          <w:ilvl w:val="0"/>
          <w:numId w:val="4"/>
        </w:numPr>
      </w:pPr>
      <w:r>
        <w:t xml:space="preserve">Provide guidance and coordination for all teleradiology capabilities </w:t>
      </w:r>
    </w:p>
    <w:p w:rsidR="00530612" w:rsidRDefault="00530612" w:rsidP="00530612">
      <w:pPr>
        <w:pStyle w:val="ListParagraph"/>
        <w:numPr>
          <w:ilvl w:val="0"/>
          <w:numId w:val="4"/>
        </w:numPr>
      </w:pPr>
      <w:r>
        <w:t>Provide guidance and coordination for any WII informatics capability as requested</w:t>
      </w:r>
    </w:p>
    <w:p w:rsidR="00F7214C" w:rsidRDefault="00F7214C" w:rsidP="00F7214C">
      <w:r>
        <w:t>M8 and M3/5:</w:t>
      </w:r>
    </w:p>
    <w:p w:rsidR="00F7214C" w:rsidRDefault="00F7214C" w:rsidP="00F7214C">
      <w:pPr>
        <w:pStyle w:val="ListParagraph"/>
        <w:numPr>
          <w:ilvl w:val="0"/>
          <w:numId w:val="5"/>
        </w:numPr>
      </w:pPr>
      <w:r>
        <w:t>Work with M8 to coordinate corporate business intelligence to include forecasting, corporate dashboards, business reporting, data quality, etc.</w:t>
      </w:r>
    </w:p>
    <w:p w:rsidR="00F7214C" w:rsidRDefault="00F7214C" w:rsidP="00F7214C">
      <w:pPr>
        <w:pStyle w:val="ListParagraph"/>
        <w:numPr>
          <w:ilvl w:val="0"/>
          <w:numId w:val="5"/>
        </w:numPr>
      </w:pPr>
      <w:r>
        <w:t>Provide support and coordination for data quality and risk management</w:t>
      </w:r>
    </w:p>
    <w:p w:rsidR="00F7214C" w:rsidRDefault="00F7214C" w:rsidP="00F7214C">
      <w:pPr>
        <w:pStyle w:val="ListParagraph"/>
        <w:numPr>
          <w:ilvl w:val="0"/>
          <w:numId w:val="5"/>
        </w:numPr>
      </w:pPr>
      <w:r>
        <w:t>Provide support and coordination for capabilities and initiatives dealing with total cost of ownership, efficient/effective care, healthcare business process reengineering, asset management</w:t>
      </w:r>
    </w:p>
    <w:p w:rsidR="00F7214C" w:rsidRDefault="00F7214C" w:rsidP="00F7214C">
      <w:pPr>
        <w:pStyle w:val="ListParagraph"/>
        <w:numPr>
          <w:ilvl w:val="0"/>
          <w:numId w:val="5"/>
        </w:numPr>
      </w:pPr>
      <w:r>
        <w:t>Provide support and guidance on the business case and ROI for informatics capabilities within the clinical context</w:t>
      </w:r>
    </w:p>
    <w:p w:rsidR="00F7214C" w:rsidRDefault="00F7214C" w:rsidP="00F7214C">
      <w:r>
        <w:t>M4</w:t>
      </w:r>
      <w:r w:rsidR="00CF6134">
        <w:t xml:space="preserve"> and M6</w:t>
      </w:r>
      <w:r>
        <w:t>:</w:t>
      </w:r>
    </w:p>
    <w:p w:rsidR="00F7214C" w:rsidRDefault="00F7214C" w:rsidP="00F7214C">
      <w:pPr>
        <w:pStyle w:val="ListParagraph"/>
        <w:numPr>
          <w:ilvl w:val="0"/>
          <w:numId w:val="6"/>
        </w:numPr>
      </w:pPr>
      <w:r>
        <w:t>Provide support and guidance in the identification, selection and acquisition of medical devices</w:t>
      </w:r>
    </w:p>
    <w:p w:rsidR="00CF6134" w:rsidRDefault="00CF6134" w:rsidP="00F7214C">
      <w:pPr>
        <w:pStyle w:val="ListParagraph"/>
        <w:numPr>
          <w:ilvl w:val="0"/>
          <w:numId w:val="6"/>
        </w:numPr>
      </w:pPr>
      <w:r>
        <w:t>Provide support and guidance in the identification, selection, configuration and acquisition of end user devices for clinical care</w:t>
      </w:r>
    </w:p>
    <w:p w:rsidR="00CF6134" w:rsidRDefault="00CF6134" w:rsidP="00F7214C">
      <w:pPr>
        <w:pStyle w:val="ListParagraph"/>
        <w:numPr>
          <w:ilvl w:val="0"/>
          <w:numId w:val="6"/>
        </w:numPr>
      </w:pPr>
      <w:r>
        <w:t>Provide guidance and coordination for the interoperability of medical devices with the EHR</w:t>
      </w:r>
    </w:p>
    <w:p w:rsidR="00FC74EA" w:rsidRDefault="00FC74EA" w:rsidP="00F7214C">
      <w:pPr>
        <w:pStyle w:val="ListParagraph"/>
        <w:numPr>
          <w:ilvl w:val="0"/>
          <w:numId w:val="6"/>
        </w:numPr>
      </w:pPr>
      <w:r>
        <w:t>Provide feedback and requirements from the end users to the technical and acquisition components for end user devices and medical devices</w:t>
      </w:r>
    </w:p>
    <w:p w:rsidR="00FC74EA" w:rsidRDefault="00D87FBA" w:rsidP="00D87FBA">
      <w:r>
        <w:t>M6:</w:t>
      </w:r>
    </w:p>
    <w:p w:rsidR="00D87FBA" w:rsidRDefault="00D87FBA" w:rsidP="00D87FBA">
      <w:pPr>
        <w:pStyle w:val="ListParagraph"/>
        <w:numPr>
          <w:ilvl w:val="0"/>
          <w:numId w:val="7"/>
        </w:numPr>
      </w:pPr>
      <w:r>
        <w:t>Provide support and guidance in the identification, selection and acquisition of software and hardware</w:t>
      </w:r>
    </w:p>
    <w:p w:rsidR="00D87FBA" w:rsidRDefault="00D87FBA" w:rsidP="00D87FBA">
      <w:pPr>
        <w:pStyle w:val="ListParagraph"/>
        <w:numPr>
          <w:ilvl w:val="0"/>
          <w:numId w:val="7"/>
        </w:numPr>
      </w:pPr>
      <w:r>
        <w:t>Provide the clinical perspective and the bridge between the functional end users (including M3/5) and the technical experts  (both M6 and NAVMISSA)</w:t>
      </w:r>
    </w:p>
    <w:p w:rsidR="00D87FBA" w:rsidRDefault="00125BB3" w:rsidP="00D87FBA">
      <w:pPr>
        <w:pStyle w:val="ListParagraph"/>
        <w:numPr>
          <w:ilvl w:val="0"/>
          <w:numId w:val="7"/>
        </w:numPr>
      </w:pPr>
      <w:r>
        <w:t>Consult to all directorates of M6, to include Governance, Security and Privacy, Operations, Workforce and Interoperability and provide the clinical perspective directly in conjunction with functional end users and M3/5</w:t>
      </w:r>
    </w:p>
    <w:p w:rsidR="00125BB3" w:rsidRDefault="00125BB3" w:rsidP="00125BB3">
      <w:r>
        <w:t>TMA:</w:t>
      </w:r>
    </w:p>
    <w:p w:rsidR="00125BB3" w:rsidRDefault="006F3017" w:rsidP="00125BB3">
      <w:pPr>
        <w:pStyle w:val="ListParagraph"/>
        <w:numPr>
          <w:ilvl w:val="0"/>
          <w:numId w:val="8"/>
        </w:numPr>
      </w:pPr>
      <w:r>
        <w:t>Serve on various committees, IPT’s, selection boards and other informatics groups as needed to represent Navy Medicine</w:t>
      </w:r>
    </w:p>
    <w:p w:rsidR="006F3017" w:rsidRDefault="006F3017" w:rsidP="00125BB3">
      <w:pPr>
        <w:pStyle w:val="ListParagraph"/>
        <w:numPr>
          <w:ilvl w:val="0"/>
          <w:numId w:val="8"/>
        </w:numPr>
      </w:pPr>
      <w:r>
        <w:t xml:space="preserve">Work with the other CMIO’s and clinical informatics personnel to </w:t>
      </w:r>
      <w:r w:rsidR="00FD49B0">
        <w:t>provide the clinical leadership and guidance to the MHS for information systems…current and future</w:t>
      </w:r>
    </w:p>
    <w:p w:rsidR="00FD49B0" w:rsidRDefault="000C161A" w:rsidP="00125BB3">
      <w:pPr>
        <w:pStyle w:val="ListParagraph"/>
        <w:numPr>
          <w:ilvl w:val="0"/>
          <w:numId w:val="8"/>
        </w:numPr>
      </w:pPr>
      <w:r>
        <w:lastRenderedPageBreak/>
        <w:t>Provide input to TMA/MHS on the clinical needs of the Navy Medicine end users for all clinical systems</w:t>
      </w:r>
    </w:p>
    <w:p w:rsidR="000C161A" w:rsidRDefault="00E72486" w:rsidP="000C161A">
      <w:r>
        <w:t>NAVMISSA</w:t>
      </w:r>
    </w:p>
    <w:p w:rsidR="00E72486" w:rsidRDefault="00E72486" w:rsidP="00E72486">
      <w:pPr>
        <w:pStyle w:val="ListParagraph"/>
        <w:numPr>
          <w:ilvl w:val="0"/>
          <w:numId w:val="9"/>
        </w:numPr>
      </w:pPr>
      <w:r>
        <w:t>Work with NAVMISSA to provide policy, guidance and oversight of clinical systems execution/deployment</w:t>
      </w:r>
    </w:p>
    <w:p w:rsidR="00E72486" w:rsidRDefault="00E72486" w:rsidP="00E72486">
      <w:pPr>
        <w:pStyle w:val="ListParagraph"/>
        <w:numPr>
          <w:ilvl w:val="0"/>
          <w:numId w:val="9"/>
        </w:numPr>
      </w:pPr>
      <w:r>
        <w:t>Work with NAVMISSA to provide clinical input/guidance on portfolio prioritization</w:t>
      </w:r>
    </w:p>
    <w:p w:rsidR="00E72486" w:rsidRDefault="00E72486" w:rsidP="00E72486">
      <w:pPr>
        <w:pStyle w:val="ListParagraph"/>
        <w:numPr>
          <w:ilvl w:val="0"/>
          <w:numId w:val="9"/>
        </w:numPr>
      </w:pPr>
      <w:r>
        <w:t>Work with NAVMISSA to provide clinical input/guidance on the governance queue</w:t>
      </w:r>
    </w:p>
    <w:p w:rsidR="00E72486" w:rsidRDefault="00E72486" w:rsidP="00E72486">
      <w:pPr>
        <w:pStyle w:val="ListParagraph"/>
        <w:numPr>
          <w:ilvl w:val="0"/>
          <w:numId w:val="9"/>
        </w:numPr>
      </w:pPr>
      <w:r>
        <w:t>Represent clinical end users to NAVMISSA for clinical systems C&amp;A, planning and execution/deployment</w:t>
      </w:r>
    </w:p>
    <w:p w:rsidR="00E72486" w:rsidRDefault="00E72486" w:rsidP="00E64000">
      <w:bookmarkStart w:id="0" w:name="_GoBack"/>
      <w:bookmarkEnd w:id="0"/>
    </w:p>
    <w:sectPr w:rsidR="00E72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B23"/>
    <w:multiLevelType w:val="hybridMultilevel"/>
    <w:tmpl w:val="46CC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E34AD"/>
    <w:multiLevelType w:val="hybridMultilevel"/>
    <w:tmpl w:val="77E8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C68E5"/>
    <w:multiLevelType w:val="hybridMultilevel"/>
    <w:tmpl w:val="F258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16901"/>
    <w:multiLevelType w:val="hybridMultilevel"/>
    <w:tmpl w:val="BDB2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61183"/>
    <w:multiLevelType w:val="hybridMultilevel"/>
    <w:tmpl w:val="C6FE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36715"/>
    <w:multiLevelType w:val="hybridMultilevel"/>
    <w:tmpl w:val="E8AE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D480D"/>
    <w:multiLevelType w:val="hybridMultilevel"/>
    <w:tmpl w:val="7A48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90AE5"/>
    <w:multiLevelType w:val="hybridMultilevel"/>
    <w:tmpl w:val="201C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90BF9"/>
    <w:multiLevelType w:val="hybridMultilevel"/>
    <w:tmpl w:val="6BF2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5"/>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4B"/>
    <w:rsid w:val="000C161A"/>
    <w:rsid w:val="00125BB3"/>
    <w:rsid w:val="002C372C"/>
    <w:rsid w:val="00392ED8"/>
    <w:rsid w:val="00530612"/>
    <w:rsid w:val="006F3017"/>
    <w:rsid w:val="007420C9"/>
    <w:rsid w:val="00781B59"/>
    <w:rsid w:val="00882B05"/>
    <w:rsid w:val="00BE2E4B"/>
    <w:rsid w:val="00C26960"/>
    <w:rsid w:val="00CF6134"/>
    <w:rsid w:val="00D87FBA"/>
    <w:rsid w:val="00E64000"/>
    <w:rsid w:val="00E72486"/>
    <w:rsid w:val="00EE3608"/>
    <w:rsid w:val="00F7214C"/>
    <w:rsid w:val="00FC74EA"/>
    <w:rsid w:val="00FD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dc:creator>
  <cp:lastModifiedBy>BobM</cp:lastModifiedBy>
  <cp:revision>5</cp:revision>
  <dcterms:created xsi:type="dcterms:W3CDTF">2010-06-28T10:13:00Z</dcterms:created>
  <dcterms:modified xsi:type="dcterms:W3CDTF">2010-07-21T20:15:00Z</dcterms:modified>
</cp:coreProperties>
</file>